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018" w:rsidRDefault="00AA4018">
      <w:pPr>
        <w:rPr>
          <w:rFonts w:hint="eastAsia"/>
          <w:b/>
          <w:bCs/>
        </w:rPr>
      </w:pPr>
    </w:p>
    <w:p w:rsidR="00AA4018" w:rsidRDefault="00923873" w:rsidP="005E5792">
      <w:pPr>
        <w:jc w:val="both"/>
        <w:rPr>
          <w:rFonts w:hint="eastAsia"/>
          <w:b/>
          <w:bCs/>
        </w:rPr>
      </w:pPr>
      <w:r>
        <w:rPr>
          <w:b/>
          <w:bCs/>
        </w:rPr>
        <w:t xml:space="preserve">Zespół Szkół Hotelarsko-Turystycznych w Zakopanem </w:t>
      </w:r>
      <w:r w:rsidR="00AA4018">
        <w:rPr>
          <w:b/>
          <w:bCs/>
        </w:rPr>
        <w:t>im. Władysława Zamoyskiego.</w:t>
      </w:r>
    </w:p>
    <w:p w:rsidR="00AA4018" w:rsidRDefault="00AA4018" w:rsidP="005E5792">
      <w:pPr>
        <w:jc w:val="both"/>
        <w:rPr>
          <w:rFonts w:hint="eastAsia"/>
          <w:b/>
          <w:bCs/>
        </w:rPr>
      </w:pPr>
      <w:r>
        <w:rPr>
          <w:b/>
          <w:bCs/>
        </w:rPr>
        <w:t xml:space="preserve">Rozmowa z nauczycielką placówki Marią Daniluk. </w:t>
      </w:r>
    </w:p>
    <w:p w:rsidR="00AA4018" w:rsidRDefault="00AA4018" w:rsidP="005E5792">
      <w:pPr>
        <w:jc w:val="both"/>
        <w:rPr>
          <w:rFonts w:hint="eastAsia"/>
          <w:b/>
          <w:bCs/>
        </w:rPr>
      </w:pPr>
    </w:p>
    <w:p w:rsidR="00AA4018" w:rsidRDefault="00AA4018" w:rsidP="005E5792">
      <w:pPr>
        <w:jc w:val="both"/>
        <w:rPr>
          <w:rFonts w:hint="eastAsia"/>
          <w:b/>
          <w:bCs/>
        </w:rPr>
      </w:pPr>
    </w:p>
    <w:p w:rsidR="00860581" w:rsidRDefault="00AA4018" w:rsidP="005E5792">
      <w:pPr>
        <w:jc w:val="both"/>
        <w:rPr>
          <w:rFonts w:hint="eastAsia"/>
          <w:b/>
          <w:bCs/>
        </w:rPr>
      </w:pPr>
      <w:r>
        <w:rPr>
          <w:b/>
          <w:bCs/>
        </w:rPr>
        <w:t xml:space="preserve">Państwa szkoła na pewno </w:t>
      </w:r>
      <w:r w:rsidR="00923873">
        <w:rPr>
          <w:b/>
          <w:bCs/>
        </w:rPr>
        <w:t xml:space="preserve">przygotowuje się na zwiększoną liczbę kandydatów do pierwszych klas. Jak te przygotowania wyglądają? </w:t>
      </w:r>
    </w:p>
    <w:p w:rsidR="00860581" w:rsidRDefault="00860581" w:rsidP="005E5792">
      <w:pPr>
        <w:jc w:val="both"/>
        <w:rPr>
          <w:rFonts w:hint="eastAsia"/>
        </w:rPr>
      </w:pPr>
    </w:p>
    <w:p w:rsidR="00860581" w:rsidRDefault="00923873" w:rsidP="005E5792">
      <w:pPr>
        <w:jc w:val="both"/>
        <w:rPr>
          <w:rFonts w:hint="eastAsia"/>
        </w:rPr>
      </w:pPr>
      <w:r>
        <w:t xml:space="preserve">W nadchodzącym roku szkolnym planujemy otworzy sześć profili w technikum: dwa oddziały technika hotelarstwa, jeden oddział technika organizacji turystyki, oddział technika żywienia i usług gastronomicznych, technika żywienia i usług gastronomicznych z oddziałem przygotowania wojskowego, technika ekonomisty, technika informatyka oraz technika rachunkowości. Ten ostatni będzie nowością u nas, po raz pierwszy w przyszłym roku szkolnym. </w:t>
      </w:r>
    </w:p>
    <w:p w:rsidR="00860581" w:rsidRDefault="00860581" w:rsidP="005E5792">
      <w:pPr>
        <w:jc w:val="both"/>
        <w:rPr>
          <w:rFonts w:hint="eastAsia"/>
        </w:rPr>
      </w:pPr>
    </w:p>
    <w:p w:rsidR="00860581" w:rsidRDefault="00923873" w:rsidP="005E5792">
      <w:pPr>
        <w:jc w:val="both"/>
        <w:rPr>
          <w:rFonts w:hint="eastAsia"/>
        </w:rPr>
      </w:pPr>
      <w:r>
        <w:t xml:space="preserve">Nasza szkoła składa się z </w:t>
      </w:r>
      <w:r w:rsidR="00AA4018">
        <w:t>technikum</w:t>
      </w:r>
      <w:r w:rsidR="005E5792">
        <w:t>,</w:t>
      </w:r>
      <w:r>
        <w:t xml:space="preserve"> ale także ze szkoły branżowej pierwszego stopnia. I tutaj planujemy otworzyć dwa oddziały w zawodach kucharz, fryzjer, oraz jeden oddział wielobranżowy, </w:t>
      </w:r>
      <w:r>
        <w:rPr>
          <w:rFonts w:hint="eastAsia"/>
        </w:rPr>
        <w:t>w</w:t>
      </w:r>
      <w:r>
        <w:t xml:space="preserve"> którym uczniowie mogą wybrać różne zawody - np. stolarz, elektryk, elektromechanik. </w:t>
      </w:r>
    </w:p>
    <w:p w:rsidR="00860581" w:rsidRDefault="00860581" w:rsidP="005E5792">
      <w:pPr>
        <w:jc w:val="both"/>
        <w:rPr>
          <w:rFonts w:hint="eastAsia"/>
        </w:rPr>
      </w:pPr>
    </w:p>
    <w:p w:rsidR="00860581" w:rsidRDefault="00923873" w:rsidP="005E5792">
      <w:pPr>
        <w:jc w:val="both"/>
        <w:rPr>
          <w:rFonts w:hint="eastAsia"/>
          <w:b/>
          <w:bCs/>
        </w:rPr>
      </w:pPr>
      <w:r>
        <w:rPr>
          <w:b/>
          <w:bCs/>
        </w:rPr>
        <w:t xml:space="preserve">Dlaczego właśnie w </w:t>
      </w:r>
      <w:r w:rsidR="005E5792">
        <w:rPr>
          <w:b/>
          <w:bCs/>
        </w:rPr>
        <w:t>P</w:t>
      </w:r>
      <w:r>
        <w:rPr>
          <w:b/>
          <w:bCs/>
        </w:rPr>
        <w:t xml:space="preserve">aństwa szkole warto kontynuować naukę? </w:t>
      </w:r>
    </w:p>
    <w:p w:rsidR="00860581" w:rsidRDefault="00860581" w:rsidP="005E5792">
      <w:pPr>
        <w:jc w:val="both"/>
        <w:rPr>
          <w:rFonts w:hint="eastAsia"/>
        </w:rPr>
      </w:pPr>
    </w:p>
    <w:p w:rsidR="00860581" w:rsidRDefault="00923873" w:rsidP="005E5792">
      <w:pPr>
        <w:jc w:val="both"/>
        <w:rPr>
          <w:rFonts w:hint="eastAsia"/>
        </w:rPr>
      </w:pPr>
      <w:r>
        <w:t xml:space="preserve">Myślę, że przede wszystkim z uwagi na naprawdę atrakcyjną ofertę edukacyjną. Profile oddziałów </w:t>
      </w:r>
      <w:r w:rsidR="005E5792">
        <w:br/>
      </w:r>
      <w:r>
        <w:t xml:space="preserve">w naszej szkole odpowiadają turystycznemu charakterowi regionu i zapotrzebowaniu na rynku pracy. Mamy wiele sygnałów od naszych absolwentów, że nie mają oni problemów ze znalezieniem pracy w swoich wyuczonych zawodach. Mamy także dobre zaplecze szkoły. </w:t>
      </w:r>
    </w:p>
    <w:p w:rsidR="00860581" w:rsidRDefault="00860581" w:rsidP="005E5792">
      <w:pPr>
        <w:jc w:val="both"/>
        <w:rPr>
          <w:rFonts w:hint="eastAsia"/>
        </w:rPr>
      </w:pPr>
    </w:p>
    <w:p w:rsidR="00860581" w:rsidRDefault="00923873" w:rsidP="005E5792">
      <w:pPr>
        <w:jc w:val="both"/>
        <w:rPr>
          <w:rFonts w:hint="eastAsia"/>
          <w:b/>
          <w:bCs/>
        </w:rPr>
      </w:pPr>
      <w:r>
        <w:rPr>
          <w:b/>
          <w:bCs/>
        </w:rPr>
        <w:t>W technikum rozumiem nauka trwa przez pięć lat</w:t>
      </w:r>
    </w:p>
    <w:p w:rsidR="00860581" w:rsidRDefault="00860581" w:rsidP="005E5792">
      <w:pPr>
        <w:jc w:val="both"/>
        <w:rPr>
          <w:rFonts w:hint="eastAsia"/>
        </w:rPr>
      </w:pPr>
    </w:p>
    <w:p w:rsidR="00860581" w:rsidRDefault="00923873" w:rsidP="005E5792">
      <w:pPr>
        <w:jc w:val="both"/>
        <w:rPr>
          <w:rFonts w:hint="eastAsia"/>
        </w:rPr>
      </w:pPr>
      <w:r>
        <w:t>Tak, ale warto tutaj dodać, że po ukończeniu technikum uczeń ma wykształcenie ogólnokształcące, zdaje maturę, może pójść na studia. Ale ma także kwalifikacje zawodowe poświadczone odpowiednimi egzaminami. Po naszej szkole może więc iść na studia, albo podjąć pracę w sowim zawodzie. Nasza szkoła ma wielu wykwalifikowanych nauczycieli, którzy uczą z pasją, słuchają głosu uczniów. Mają dobry kontakt z młodzieżą. Zapewniamy uczniom różne inne projekty, zajęcia dodatkowe. To choćby projekt „Erasmus Plus”, w ramach którego nasi uczniowie mogą w</w:t>
      </w:r>
      <w:r w:rsidR="005E5792">
        <w:t>y</w:t>
      </w:r>
      <w:r>
        <w:t xml:space="preserve">jechać na trzytygodniowe praktyki zawodowe za granicą. Ostatnio wyjechali do Szwecji, wcześniej byli </w:t>
      </w:r>
      <w:r w:rsidR="005E5792">
        <w:br/>
      </w:r>
      <w:r>
        <w:t xml:space="preserve">w Hiszpanii, Grecji. To bardzo cenne doświadczenia i możliwość poznania innych krajów. </w:t>
      </w:r>
    </w:p>
    <w:p w:rsidR="00860581" w:rsidRDefault="00860581">
      <w:pPr>
        <w:rPr>
          <w:rFonts w:hint="eastAsia"/>
        </w:rPr>
      </w:pPr>
    </w:p>
    <w:p w:rsidR="00860581" w:rsidRDefault="00923873">
      <w:pPr>
        <w:rPr>
          <w:rFonts w:hint="eastAsia"/>
        </w:rPr>
      </w:pPr>
      <w:r>
        <w:t xml:space="preserve">  </w:t>
      </w:r>
    </w:p>
    <w:sectPr w:rsidR="00860581">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018"/>
    <w:rsid w:val="005E5792"/>
    <w:rsid w:val="00860581"/>
    <w:rsid w:val="00923873"/>
    <w:rsid w:val="00AA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0BCD"/>
  <w15:docId w15:val="{047882AA-6CF0-4589-881B-777AE88F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zemyslaw.bolechows\Downloads\szkola%20(1).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szkola (1).dotx</Template>
  <TotalTime>14</TotalTime>
  <Pages>1</Pages>
  <Words>310</Words>
  <Characters>1862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Bolechowski, Przemysław</dc:creator>
  <dc:description/>
  <cp:lastModifiedBy>Janina Michna</cp:lastModifiedBy>
  <cp:revision>2</cp:revision>
  <dcterms:created xsi:type="dcterms:W3CDTF">2023-04-28T08:31:00Z</dcterms:created>
  <dcterms:modified xsi:type="dcterms:W3CDTF">2023-04-28T09:05:00Z</dcterms:modified>
  <dc:language>pl-PL</dc:language>
</cp:coreProperties>
</file>